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Will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us calls out the men who stole his goats, but the men want to jill him, and </w:t>
      </w:r>
      <w:r>
        <w:rPr>
          <w:rFonts w:ascii="Helvetica"/>
          <w:i w:val="1"/>
          <w:iCs w:val="1"/>
          <w:sz w:val="24"/>
          <w:szCs w:val="24"/>
          <w:rtl w:val="0"/>
          <w:lang w:val="de-DE"/>
        </w:rPr>
        <w:t>Will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us must flee for his life.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Willus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 voca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estis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eum 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nt et nunc irat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unus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rum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puerum mortuum esse! currite ad eum!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omn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ad Willum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nt, et Willus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territus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t. Willus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curre! curre!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capellus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balalala!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sed capellus quoque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rrit.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Willus cum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celeriter in oppid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rrit, sed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quoque celeriter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rer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unt. mox Willus fessus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sed deinde, aquam 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Willus ad aquam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t, nam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in aqu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navis parva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in nave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t puer et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ecce!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—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Willus quoque Isabellam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t! Willus ad navem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et voca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! 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ad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currunt!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i w:val="1"/>
          <w:iCs w:val="1"/>
          <w:sz w:val="26"/>
          <w:szCs w:val="26"/>
          <w:rtl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navis, navis, f, </w:t>
      </w:r>
      <w:r>
        <w:rPr>
          <w:rFonts w:ascii="Helvetica"/>
          <w:sz w:val="24"/>
          <w:szCs w:val="24"/>
          <w:rtl w:val="0"/>
          <w:lang w:val="en-US"/>
        </w:rPr>
        <w:t>boat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tandem, </w:t>
      </w:r>
      <w:r>
        <w:rPr>
          <w:rFonts w:ascii="Helvetica"/>
          <w:sz w:val="24"/>
          <w:szCs w:val="24"/>
          <w:rtl w:val="0"/>
          <w:lang w:val="en-US"/>
        </w:rPr>
        <w:t>at last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deinde, </w:t>
      </w:r>
      <w:r>
        <w:rPr>
          <w:rFonts w:ascii="Helvetica"/>
          <w:sz w:val="24"/>
          <w:szCs w:val="24"/>
          <w:rtl w:val="0"/>
          <w:lang w:val="en-US"/>
        </w:rPr>
        <w:t>then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 xml:space="preserve">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sto, stare, steti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video, vid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vidi - </w:t>
      </w:r>
      <w:r>
        <w:rPr>
          <w:rFonts w:ascii="Helvetica"/>
          <w:sz w:val="24"/>
          <w:szCs w:val="24"/>
          <w:rtl w:val="0"/>
          <w:lang w:val="en-US"/>
        </w:rPr>
        <w:t>to see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festino,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hurry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unus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, one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territus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, terrified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celeriter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lent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ē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B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VII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